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29" w:rsidRPr="00462C4A" w:rsidRDefault="00214229" w:rsidP="00DD771E">
      <w:pPr>
        <w:spacing w:after="0" w:line="240" w:lineRule="auto"/>
        <w:contextualSpacing/>
        <w:jc w:val="center"/>
        <w:rPr>
          <w:b/>
          <w:color w:val="FF0000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43"/>
        <w:gridCol w:w="5734"/>
        <w:gridCol w:w="11477"/>
      </w:tblGrid>
      <w:tr w:rsidR="00EB5DF4" w:rsidRPr="009D7476" w:rsidTr="00557FB7">
        <w:trPr>
          <w:trHeight w:val="853"/>
        </w:trPr>
        <w:tc>
          <w:tcPr>
            <w:tcW w:w="5743" w:type="dxa"/>
            <w:shd w:val="clear" w:color="auto" w:fill="DBE5F1" w:themeFill="accent1" w:themeFillTint="33"/>
          </w:tcPr>
          <w:p w:rsidR="00101753" w:rsidRDefault="0028153A" w:rsidP="004B75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Project </w:t>
            </w:r>
            <w:r w:rsidR="000B1BFC" w:rsidRPr="009D7476">
              <w:rPr>
                <w:rFonts w:cstheme="minorHAnsi"/>
                <w:b/>
                <w:sz w:val="20"/>
                <w:szCs w:val="20"/>
              </w:rPr>
              <w:t>Name:</w:t>
            </w:r>
            <w:r w:rsidR="00DE42D5" w:rsidRPr="009D74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77833" w:rsidRPr="009D7476" w:rsidRDefault="00377833" w:rsidP="004B75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Created by: </w:t>
            </w:r>
          </w:p>
        </w:tc>
        <w:tc>
          <w:tcPr>
            <w:tcW w:w="5734" w:type="dxa"/>
            <w:shd w:val="clear" w:color="auto" w:fill="DBE5F1" w:themeFill="accent1" w:themeFillTint="33"/>
          </w:tcPr>
          <w:p w:rsidR="00DA2FD9" w:rsidRPr="009D7476" w:rsidRDefault="00DA2FD9" w:rsidP="00E20FD7">
            <w:pPr>
              <w:rPr>
                <w:rFonts w:cstheme="minorHAnsi"/>
                <w:b/>
                <w:sz w:val="20"/>
                <w:szCs w:val="20"/>
              </w:rPr>
            </w:pPr>
            <w:r w:rsidRPr="009D7476">
              <w:rPr>
                <w:rFonts w:cstheme="minorHAnsi"/>
                <w:b/>
                <w:sz w:val="20"/>
                <w:szCs w:val="20"/>
              </w:rPr>
              <w:t>Date</w:t>
            </w:r>
            <w:r w:rsidR="00803BBF" w:rsidRPr="009D7476">
              <w:rPr>
                <w:rFonts w:cstheme="minorHAnsi"/>
                <w:b/>
                <w:sz w:val="20"/>
                <w:szCs w:val="20"/>
              </w:rPr>
              <w:t xml:space="preserve"> created</w:t>
            </w:r>
            <w:r w:rsidRPr="009D7476">
              <w:rPr>
                <w:rFonts w:cstheme="minorHAnsi"/>
                <w:b/>
                <w:sz w:val="20"/>
                <w:szCs w:val="20"/>
              </w:rPr>
              <w:t>:</w:t>
            </w:r>
            <w:r w:rsidR="00803BBF" w:rsidRPr="009D7476">
              <w:rPr>
                <w:rFonts w:cstheme="minorHAnsi"/>
                <w:b/>
                <w:sz w:val="20"/>
                <w:szCs w:val="20"/>
              </w:rPr>
              <w:t xml:space="preserve">  Date revised: </w:t>
            </w:r>
            <w:r w:rsidRPr="009D7476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D67275" w:rsidRPr="009D7476" w:rsidRDefault="00D67275" w:rsidP="00E20F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77" w:type="dxa"/>
            <w:shd w:val="clear" w:color="auto" w:fill="DBE5F1" w:themeFill="accent1" w:themeFillTint="33"/>
          </w:tcPr>
          <w:p w:rsidR="00E46040" w:rsidRPr="00E46040" w:rsidRDefault="00786B0E" w:rsidP="00E46040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Sponsor(s)</w:t>
            </w:r>
            <w:r w:rsidR="00E46040" w:rsidRPr="009D7476">
              <w:rPr>
                <w:rFonts w:cstheme="minorHAnsi"/>
                <w:b/>
                <w:sz w:val="20"/>
                <w:szCs w:val="20"/>
              </w:rPr>
              <w:t>/Owner(s</w:t>
            </w:r>
            <w:r w:rsidR="00E46040" w:rsidRPr="00E46040">
              <w:rPr>
                <w:rFonts w:cstheme="minorHAnsi"/>
                <w:sz w:val="20"/>
                <w:szCs w:val="20"/>
              </w:rPr>
              <w:t xml:space="preserve">): </w:t>
            </w:r>
            <w:r w:rsidR="000841D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A2FD9" w:rsidRPr="009D7476" w:rsidRDefault="00DA2FD9" w:rsidP="004B754C">
            <w:pPr>
              <w:rPr>
                <w:rFonts w:cstheme="minorHAnsi"/>
                <w:b/>
                <w:sz w:val="20"/>
                <w:szCs w:val="20"/>
              </w:rPr>
            </w:pPr>
            <w:r w:rsidRPr="009D7476">
              <w:rPr>
                <w:rFonts w:cstheme="minorHAnsi"/>
                <w:b/>
                <w:sz w:val="20"/>
                <w:szCs w:val="20"/>
              </w:rPr>
              <w:t>Team members</w:t>
            </w:r>
            <w:r w:rsidR="00E20FD7" w:rsidRPr="009D7476">
              <w:rPr>
                <w:rFonts w:cstheme="minorHAnsi"/>
                <w:b/>
                <w:sz w:val="20"/>
                <w:szCs w:val="20"/>
              </w:rPr>
              <w:t>:</w:t>
            </w:r>
            <w:r w:rsidR="00DE42D5" w:rsidRPr="009D747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150F6" w:rsidRPr="009D747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B0A26" w:rsidRPr="009D7476" w:rsidTr="00980C3D">
        <w:trPr>
          <w:trHeight w:val="9998"/>
        </w:trPr>
        <w:tc>
          <w:tcPr>
            <w:tcW w:w="11477" w:type="dxa"/>
            <w:gridSpan w:val="2"/>
          </w:tcPr>
          <w:p w:rsidR="00E1737D" w:rsidRPr="00E1737D" w:rsidRDefault="009B0A26" w:rsidP="00E1737D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  <w:r w:rsidRPr="00E1737D">
              <w:rPr>
                <w:b/>
                <w:sz w:val="20"/>
                <w:szCs w:val="20"/>
                <w:u w:val="single"/>
              </w:rPr>
              <w:t>Background:</w:t>
            </w:r>
          </w:p>
          <w:p w:rsidR="009B0A26" w:rsidRPr="00E1737D" w:rsidRDefault="009B0A26" w:rsidP="005B4DA2">
            <w:pPr>
              <w:rPr>
                <w:b/>
                <w:sz w:val="20"/>
                <w:szCs w:val="20"/>
              </w:rPr>
            </w:pPr>
          </w:p>
          <w:p w:rsidR="00933F49" w:rsidRDefault="00933F49" w:rsidP="0002581D">
            <w:pPr>
              <w:rPr>
                <w:sz w:val="20"/>
                <w:szCs w:val="20"/>
              </w:rPr>
            </w:pPr>
          </w:p>
          <w:p w:rsidR="00E1737D" w:rsidRPr="00E1737D" w:rsidRDefault="009B0A26" w:rsidP="00980C3D">
            <w:pPr>
              <w:rPr>
                <w:rFonts w:cstheme="minorHAnsi"/>
                <w:sz w:val="20"/>
                <w:szCs w:val="20"/>
              </w:rPr>
            </w:pPr>
            <w:r w:rsidRPr="009D7476">
              <w:rPr>
                <w:b/>
                <w:sz w:val="20"/>
                <w:szCs w:val="20"/>
                <w:u w:val="single"/>
              </w:rPr>
              <w:t>Scope:</w:t>
            </w:r>
            <w:r w:rsidR="000841D4">
              <w:rPr>
                <w:b/>
                <w:sz w:val="20"/>
                <w:szCs w:val="20"/>
              </w:rPr>
              <w:t xml:space="preserve">  </w:t>
            </w:r>
          </w:p>
          <w:p w:rsidR="00E46820" w:rsidRDefault="00E46820" w:rsidP="0002581D">
            <w:pPr>
              <w:rPr>
                <w:b/>
                <w:sz w:val="20"/>
                <w:szCs w:val="20"/>
              </w:rPr>
            </w:pPr>
          </w:p>
          <w:p w:rsidR="002839AE" w:rsidRDefault="002839AE" w:rsidP="0002581D">
            <w:pPr>
              <w:rPr>
                <w:b/>
                <w:sz w:val="20"/>
                <w:szCs w:val="20"/>
              </w:rPr>
            </w:pPr>
          </w:p>
          <w:p w:rsidR="002839AE" w:rsidRDefault="002839AE" w:rsidP="0002581D">
            <w:pPr>
              <w:rPr>
                <w:b/>
                <w:sz w:val="20"/>
                <w:szCs w:val="20"/>
              </w:rPr>
            </w:pPr>
          </w:p>
          <w:p w:rsidR="002839AE" w:rsidRDefault="002839AE" w:rsidP="0002581D">
            <w:pPr>
              <w:rPr>
                <w:b/>
                <w:sz w:val="20"/>
                <w:szCs w:val="20"/>
              </w:rPr>
            </w:pPr>
          </w:p>
          <w:p w:rsidR="00E1737D" w:rsidRPr="00E1737D" w:rsidRDefault="00E46820" w:rsidP="00980C3D">
            <w:pPr>
              <w:rPr>
                <w:b/>
                <w:iCs/>
                <w:sz w:val="20"/>
                <w:szCs w:val="20"/>
              </w:rPr>
            </w:pPr>
            <w:r w:rsidRPr="009D7476">
              <w:rPr>
                <w:b/>
                <w:sz w:val="20"/>
                <w:szCs w:val="20"/>
                <w:u w:val="single"/>
              </w:rPr>
              <w:t>Problem Statement and Key Issues:</w:t>
            </w:r>
            <w:r w:rsidR="00D84BC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46820" w:rsidRDefault="00E46820" w:rsidP="0002581D">
            <w:pPr>
              <w:rPr>
                <w:b/>
                <w:sz w:val="20"/>
                <w:szCs w:val="20"/>
              </w:rPr>
            </w:pPr>
          </w:p>
          <w:p w:rsidR="002839AE" w:rsidRDefault="002839AE" w:rsidP="0002581D">
            <w:pPr>
              <w:rPr>
                <w:b/>
                <w:sz w:val="20"/>
                <w:szCs w:val="20"/>
              </w:rPr>
            </w:pPr>
          </w:p>
          <w:p w:rsidR="00E46820" w:rsidRDefault="00E46820" w:rsidP="0002581D">
            <w:pPr>
              <w:rPr>
                <w:b/>
                <w:sz w:val="20"/>
                <w:szCs w:val="20"/>
              </w:rPr>
            </w:pPr>
          </w:p>
          <w:p w:rsidR="00E1737D" w:rsidRPr="00E1737D" w:rsidRDefault="000841D4" w:rsidP="00980C3D">
            <w:pPr>
              <w:spacing w:after="200" w:line="276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Current State:</w:t>
            </w:r>
            <w:r w:rsidR="00704D80">
              <w:rPr>
                <w:b/>
                <w:sz w:val="20"/>
                <w:szCs w:val="20"/>
              </w:rPr>
              <w:t xml:space="preserve">  </w:t>
            </w:r>
          </w:p>
          <w:p w:rsidR="00933F49" w:rsidRPr="000841D4" w:rsidRDefault="00933F49" w:rsidP="00E150F6">
            <w:pPr>
              <w:rPr>
                <w:b/>
                <w:sz w:val="20"/>
                <w:szCs w:val="20"/>
              </w:rPr>
            </w:pPr>
          </w:p>
          <w:p w:rsidR="000841D4" w:rsidRDefault="000841D4" w:rsidP="00212C6F">
            <w:pPr>
              <w:rPr>
                <w:b/>
                <w:sz w:val="20"/>
                <w:szCs w:val="20"/>
              </w:rPr>
            </w:pPr>
          </w:p>
          <w:p w:rsidR="002839AE" w:rsidRDefault="002839AE" w:rsidP="00212C6F">
            <w:pPr>
              <w:rPr>
                <w:b/>
                <w:sz w:val="20"/>
                <w:szCs w:val="20"/>
              </w:rPr>
            </w:pPr>
          </w:p>
          <w:p w:rsidR="002839AE" w:rsidRPr="009D7476" w:rsidRDefault="002839AE" w:rsidP="00212C6F">
            <w:pPr>
              <w:rPr>
                <w:b/>
                <w:sz w:val="20"/>
                <w:szCs w:val="20"/>
              </w:rPr>
            </w:pPr>
          </w:p>
          <w:p w:rsidR="00933F49" w:rsidRDefault="009B0A26" w:rsidP="00980C3D">
            <w:pPr>
              <w:tabs>
                <w:tab w:val="left" w:pos="3894"/>
              </w:tabs>
              <w:rPr>
                <w:b/>
                <w:sz w:val="20"/>
                <w:szCs w:val="20"/>
              </w:rPr>
            </w:pPr>
            <w:r w:rsidRPr="009D7476">
              <w:rPr>
                <w:b/>
                <w:sz w:val="20"/>
                <w:szCs w:val="20"/>
                <w:u w:val="single"/>
              </w:rPr>
              <w:t>Goals and Target</w:t>
            </w:r>
            <w:r w:rsidRPr="009D7476">
              <w:rPr>
                <w:b/>
                <w:sz w:val="20"/>
                <w:szCs w:val="20"/>
              </w:rPr>
              <w:t xml:space="preserve">: </w:t>
            </w:r>
            <w:r w:rsidR="00704D80">
              <w:rPr>
                <w:b/>
                <w:sz w:val="20"/>
                <w:szCs w:val="20"/>
              </w:rPr>
              <w:t xml:space="preserve"> </w:t>
            </w:r>
          </w:p>
          <w:p w:rsidR="00933F49" w:rsidRPr="00C2100C" w:rsidRDefault="00933F49" w:rsidP="003A660E">
            <w:pPr>
              <w:tabs>
                <w:tab w:val="left" w:pos="3894"/>
              </w:tabs>
              <w:rPr>
                <w:sz w:val="20"/>
                <w:szCs w:val="20"/>
              </w:rPr>
            </w:pPr>
          </w:p>
          <w:p w:rsidR="009B0A26" w:rsidRDefault="009B0A26" w:rsidP="001F4783">
            <w:pPr>
              <w:rPr>
                <w:b/>
                <w:sz w:val="20"/>
                <w:szCs w:val="20"/>
              </w:rPr>
            </w:pPr>
          </w:p>
          <w:p w:rsidR="002839AE" w:rsidRDefault="002839AE" w:rsidP="001F4783">
            <w:pPr>
              <w:rPr>
                <w:b/>
                <w:sz w:val="20"/>
                <w:szCs w:val="20"/>
              </w:rPr>
            </w:pPr>
          </w:p>
          <w:p w:rsidR="002839AE" w:rsidRDefault="002839AE" w:rsidP="001F4783">
            <w:pPr>
              <w:rPr>
                <w:b/>
                <w:sz w:val="20"/>
                <w:szCs w:val="20"/>
              </w:rPr>
            </w:pPr>
          </w:p>
          <w:p w:rsidR="002839AE" w:rsidRPr="009D7476" w:rsidRDefault="002839AE" w:rsidP="001F4783">
            <w:pPr>
              <w:rPr>
                <w:b/>
                <w:sz w:val="20"/>
                <w:szCs w:val="20"/>
              </w:rPr>
            </w:pPr>
          </w:p>
          <w:p w:rsidR="00E1737D" w:rsidRDefault="009B0A26" w:rsidP="00980C3D">
            <w:pPr>
              <w:rPr>
                <w:sz w:val="20"/>
                <w:szCs w:val="20"/>
              </w:rPr>
            </w:pPr>
            <w:r w:rsidRPr="009D7476">
              <w:rPr>
                <w:b/>
                <w:sz w:val="20"/>
                <w:szCs w:val="20"/>
                <w:u w:val="single"/>
              </w:rPr>
              <w:t>Root Cause Analysis</w:t>
            </w:r>
            <w:r w:rsidRPr="00704D80">
              <w:rPr>
                <w:i/>
                <w:sz w:val="20"/>
                <w:szCs w:val="20"/>
              </w:rPr>
              <w:t xml:space="preserve">: </w:t>
            </w:r>
            <w:r w:rsidR="00704D80" w:rsidRPr="00704D80">
              <w:rPr>
                <w:i/>
                <w:sz w:val="20"/>
                <w:szCs w:val="20"/>
              </w:rPr>
              <w:t xml:space="preserve"> </w:t>
            </w:r>
          </w:p>
          <w:p w:rsidR="00E1737D" w:rsidRDefault="00E1737D" w:rsidP="00E1737D">
            <w:pPr>
              <w:rPr>
                <w:sz w:val="20"/>
                <w:szCs w:val="20"/>
              </w:rPr>
            </w:pPr>
          </w:p>
          <w:p w:rsidR="00BD4C37" w:rsidRPr="00AD64BC" w:rsidRDefault="00BD4C37" w:rsidP="00E1737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77" w:type="dxa"/>
          </w:tcPr>
          <w:p w:rsidR="009B0A26" w:rsidRPr="009D7476" w:rsidRDefault="00704D80" w:rsidP="001017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Countermeasures: </w:t>
            </w:r>
            <w:r w:rsidR="009B0A26" w:rsidRPr="009D7476">
              <w:rPr>
                <w:b/>
                <w:i/>
                <w:sz w:val="20"/>
                <w:szCs w:val="20"/>
              </w:rPr>
              <w:t xml:space="preserve"> </w:t>
            </w:r>
          </w:p>
          <w:p w:rsidR="009B0A26" w:rsidRPr="00980C3D" w:rsidRDefault="009B0A26" w:rsidP="00212591">
            <w:pPr>
              <w:rPr>
                <w:rFonts w:cstheme="minorHAnsi"/>
                <w:sz w:val="20"/>
                <w:szCs w:val="20"/>
              </w:rPr>
            </w:pPr>
          </w:p>
          <w:p w:rsidR="009B0A26" w:rsidRDefault="009B0A26" w:rsidP="00212591">
            <w:pPr>
              <w:rPr>
                <w:b/>
                <w:sz w:val="20"/>
                <w:szCs w:val="20"/>
              </w:rPr>
            </w:pPr>
          </w:p>
          <w:p w:rsidR="00DB70B9" w:rsidRDefault="00DB70B9" w:rsidP="00212591">
            <w:pPr>
              <w:rPr>
                <w:b/>
                <w:sz w:val="20"/>
                <w:szCs w:val="20"/>
              </w:rPr>
            </w:pPr>
          </w:p>
          <w:p w:rsidR="00DB70B9" w:rsidRDefault="00DB70B9" w:rsidP="00212591">
            <w:pPr>
              <w:rPr>
                <w:b/>
                <w:sz w:val="20"/>
                <w:szCs w:val="20"/>
              </w:rPr>
            </w:pPr>
          </w:p>
          <w:p w:rsidR="00DB70B9" w:rsidRDefault="00DB70B9" w:rsidP="00212591">
            <w:pPr>
              <w:rPr>
                <w:b/>
                <w:sz w:val="20"/>
                <w:szCs w:val="20"/>
              </w:rPr>
            </w:pPr>
          </w:p>
          <w:p w:rsidR="00DB70B9" w:rsidRDefault="00DB70B9" w:rsidP="00212591">
            <w:pPr>
              <w:rPr>
                <w:b/>
                <w:sz w:val="20"/>
                <w:szCs w:val="20"/>
              </w:rPr>
            </w:pPr>
          </w:p>
          <w:p w:rsidR="00DB70B9" w:rsidRDefault="00DB70B9" w:rsidP="00212591">
            <w:pPr>
              <w:rPr>
                <w:b/>
                <w:sz w:val="20"/>
                <w:szCs w:val="20"/>
              </w:rPr>
            </w:pPr>
          </w:p>
          <w:p w:rsidR="00DB70B9" w:rsidRDefault="00DB70B9" w:rsidP="00212591">
            <w:pPr>
              <w:rPr>
                <w:b/>
                <w:sz w:val="20"/>
                <w:szCs w:val="20"/>
              </w:rPr>
            </w:pPr>
          </w:p>
          <w:p w:rsidR="00DB70B9" w:rsidRDefault="00DB70B9" w:rsidP="00212591">
            <w:pPr>
              <w:rPr>
                <w:b/>
                <w:sz w:val="20"/>
                <w:szCs w:val="20"/>
              </w:rPr>
            </w:pPr>
          </w:p>
          <w:p w:rsidR="00DB70B9" w:rsidRPr="009D7476" w:rsidRDefault="00DB70B9" w:rsidP="00212591">
            <w:pPr>
              <w:rPr>
                <w:b/>
                <w:sz w:val="20"/>
                <w:szCs w:val="20"/>
              </w:rPr>
            </w:pPr>
          </w:p>
          <w:p w:rsidR="009B0A26" w:rsidRPr="009D7476" w:rsidRDefault="009B0A26" w:rsidP="00212591">
            <w:pPr>
              <w:rPr>
                <w:b/>
                <w:sz w:val="20"/>
                <w:szCs w:val="20"/>
              </w:rPr>
            </w:pPr>
          </w:p>
          <w:p w:rsidR="009B0A26" w:rsidRPr="009D7476" w:rsidRDefault="009B0A26" w:rsidP="00212591">
            <w:pPr>
              <w:rPr>
                <w:b/>
                <w:sz w:val="20"/>
                <w:szCs w:val="20"/>
              </w:rPr>
            </w:pPr>
          </w:p>
          <w:p w:rsidR="00557FB7" w:rsidRPr="009D7476" w:rsidRDefault="00557FB7" w:rsidP="00557FB7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 w:rsidRPr="009D7476">
              <w:rPr>
                <w:b/>
                <w:sz w:val="20"/>
                <w:szCs w:val="20"/>
              </w:rPr>
              <w:t>Measurements: (</w:t>
            </w:r>
            <w:r w:rsidRPr="009D7476">
              <w:rPr>
                <w:rFonts w:cstheme="minorHAnsi"/>
                <w:i/>
                <w:iCs/>
                <w:sz w:val="20"/>
                <w:szCs w:val="20"/>
              </w:rPr>
              <w:t>2 to 3 that directly measure change, simple to collect</w:t>
            </w:r>
            <w:r w:rsidR="00EB6F5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9D7476">
              <w:rPr>
                <w:rFonts w:cstheme="minorHAnsi"/>
                <w:i/>
                <w:iCs/>
                <w:sz w:val="20"/>
                <w:szCs w:val="20"/>
              </w:rPr>
              <w:t>&amp; track on work floor. Identify who will collect, how often, graphs needed</w:t>
            </w:r>
            <w:r w:rsidRPr="009D7476">
              <w:rPr>
                <w:rFonts w:cstheme="minorHAnsi"/>
                <w:sz w:val="20"/>
                <w:szCs w:val="20"/>
              </w:rPr>
              <w:t>.)</w:t>
            </w:r>
          </w:p>
          <w:p w:rsidR="009B0A26" w:rsidRPr="009D7476" w:rsidRDefault="009B0A26" w:rsidP="00212591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4950"/>
              <w:gridCol w:w="1043"/>
              <w:gridCol w:w="930"/>
              <w:gridCol w:w="2702"/>
            </w:tblGrid>
            <w:tr w:rsidR="00557FB7" w:rsidRPr="009D7476" w:rsidTr="00557FB7">
              <w:trPr>
                <w:trHeight w:val="288"/>
              </w:trPr>
              <w:tc>
                <w:tcPr>
                  <w:tcW w:w="10970" w:type="dxa"/>
                  <w:gridSpan w:val="5"/>
                  <w:shd w:val="clear" w:color="auto" w:fill="D9D9D9" w:themeFill="background1" w:themeFillShade="D9"/>
                </w:tcPr>
                <w:p w:rsidR="00557FB7" w:rsidRPr="009D7476" w:rsidRDefault="00557FB7" w:rsidP="00DB70B9">
                  <w:pPr>
                    <w:rPr>
                      <w:b/>
                      <w:sz w:val="20"/>
                      <w:szCs w:val="20"/>
                    </w:rPr>
                  </w:pPr>
                  <w:r w:rsidRPr="009D7476">
                    <w:rPr>
                      <w:rFonts w:ascii="Calibri" w:eastAsia="Times New Roman" w:hAnsi="Calibri" w:cs="Calibri"/>
                      <w:b/>
                      <w:sz w:val="20"/>
                      <w:szCs w:val="20"/>
                    </w:rPr>
                    <w:t xml:space="preserve">Implementation Plan: </w:t>
                  </w:r>
                  <w:r w:rsidRPr="009D7476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(</w:t>
                  </w:r>
                  <w:r w:rsidR="00DC6517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 xml:space="preserve">May move this to another page if it is too long. </w:t>
                  </w:r>
                  <w:r w:rsidRPr="009D7476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List items to complete the Do/Test</w:t>
                  </w:r>
                  <w:r w:rsidR="007B3B63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 xml:space="preserve"> of the countermeasures May need to move table to a 2</w:t>
                  </w:r>
                  <w:r w:rsidR="007B3B63" w:rsidRPr="007B3B63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="007B3B63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 xml:space="preserve"> page of an A3</w:t>
                  </w:r>
                  <w:r w:rsidR="00DB70B9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 xml:space="preserve">: </w:t>
                  </w:r>
                  <w:r w:rsidR="00786B0E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i.e.</w:t>
                  </w:r>
                  <w:r w:rsidR="00DB70B9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: Communication and training plan, tools needed</w:t>
                  </w:r>
                  <w:r w:rsidR="007B3B63">
                    <w:rPr>
                      <w:rFonts w:ascii="Calibri" w:eastAsia="Times New Roman" w:hAnsi="Calibri" w:cs="Calibri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557FB7" w:rsidRPr="009D7476" w:rsidTr="00B3332B">
              <w:trPr>
                <w:trHeight w:val="288"/>
              </w:trPr>
              <w:tc>
                <w:tcPr>
                  <w:tcW w:w="1345" w:type="dxa"/>
                  <w:shd w:val="clear" w:color="auto" w:fill="D9D9D9" w:themeFill="background1" w:themeFillShade="D9"/>
                </w:tcPr>
                <w:p w:rsidR="00557FB7" w:rsidRPr="009D7476" w:rsidRDefault="00B3332B" w:rsidP="00557FB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Person</w:t>
                  </w:r>
                </w:p>
              </w:tc>
              <w:tc>
                <w:tcPr>
                  <w:tcW w:w="4950" w:type="dxa"/>
                  <w:shd w:val="clear" w:color="auto" w:fill="D9D9D9" w:themeFill="background1" w:themeFillShade="D9"/>
                </w:tcPr>
                <w:p w:rsidR="00557FB7" w:rsidRPr="009D7476" w:rsidRDefault="00B3332B" w:rsidP="00557FB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Action Item</w:t>
                  </w:r>
                </w:p>
              </w:tc>
              <w:tc>
                <w:tcPr>
                  <w:tcW w:w="1043" w:type="dxa"/>
                  <w:shd w:val="clear" w:color="auto" w:fill="D9D9D9" w:themeFill="background1" w:themeFillShade="D9"/>
                </w:tcPr>
                <w:p w:rsidR="00557FB7" w:rsidRPr="009D7476" w:rsidRDefault="00557FB7" w:rsidP="00557FB7">
                  <w:pPr>
                    <w:rPr>
                      <w:b/>
                      <w:sz w:val="20"/>
                      <w:szCs w:val="20"/>
                    </w:rPr>
                  </w:pPr>
                  <w:r w:rsidRPr="009D7476">
                    <w:rPr>
                      <w:b/>
                      <w:sz w:val="20"/>
                      <w:szCs w:val="20"/>
                    </w:rPr>
                    <w:t>Due date</w:t>
                  </w:r>
                </w:p>
              </w:tc>
              <w:tc>
                <w:tcPr>
                  <w:tcW w:w="930" w:type="dxa"/>
                  <w:shd w:val="clear" w:color="auto" w:fill="D9D9D9" w:themeFill="background1" w:themeFillShade="D9"/>
                </w:tcPr>
                <w:p w:rsidR="00B3332B" w:rsidRPr="009D7476" w:rsidRDefault="00B3332B" w:rsidP="00B3332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Done</w:t>
                  </w:r>
                </w:p>
                <w:p w:rsidR="00557FB7" w:rsidRPr="009D7476" w:rsidRDefault="00B3332B" w:rsidP="00B3332B">
                  <w:pPr>
                    <w:rPr>
                      <w:b/>
                      <w:sz w:val="20"/>
                      <w:szCs w:val="20"/>
                    </w:rPr>
                  </w:pPr>
                  <w:r w:rsidRPr="009D7476">
                    <w:rPr>
                      <w:b/>
                      <w:sz w:val="20"/>
                      <w:szCs w:val="20"/>
                    </w:rPr>
                    <w:sym w:font="Symbol" w:char="F0D6"/>
                  </w:r>
                </w:p>
              </w:tc>
              <w:tc>
                <w:tcPr>
                  <w:tcW w:w="2702" w:type="dxa"/>
                  <w:shd w:val="clear" w:color="auto" w:fill="D9D9D9" w:themeFill="background1" w:themeFillShade="D9"/>
                </w:tcPr>
                <w:p w:rsidR="00557FB7" w:rsidRPr="009D7476" w:rsidRDefault="00557FB7" w:rsidP="00557FB7">
                  <w:pPr>
                    <w:rPr>
                      <w:b/>
                      <w:sz w:val="20"/>
                      <w:szCs w:val="20"/>
                    </w:rPr>
                  </w:pPr>
                  <w:r w:rsidRPr="009D7476">
                    <w:rPr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557FB7" w:rsidRPr="009D7476" w:rsidTr="00B3332B">
              <w:trPr>
                <w:trHeight w:val="265"/>
              </w:trPr>
              <w:tc>
                <w:tcPr>
                  <w:tcW w:w="1345" w:type="dxa"/>
                </w:tcPr>
                <w:p w:rsidR="00557FB7" w:rsidRPr="009D7476" w:rsidRDefault="00557FB7" w:rsidP="00FF6804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7FB7" w:rsidRPr="009D7476" w:rsidTr="00B3332B">
              <w:trPr>
                <w:trHeight w:val="288"/>
              </w:trPr>
              <w:tc>
                <w:tcPr>
                  <w:tcW w:w="1345" w:type="dxa"/>
                </w:tcPr>
                <w:p w:rsidR="00557FB7" w:rsidRPr="009D7476" w:rsidRDefault="00557FB7" w:rsidP="00557FB7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7FB7" w:rsidRPr="009D7476" w:rsidTr="00B3332B">
              <w:trPr>
                <w:trHeight w:val="265"/>
              </w:trPr>
              <w:tc>
                <w:tcPr>
                  <w:tcW w:w="1345" w:type="dxa"/>
                </w:tcPr>
                <w:p w:rsidR="00557FB7" w:rsidRPr="009D7476" w:rsidRDefault="00557FB7" w:rsidP="00A80880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7FB7" w:rsidRPr="009D7476" w:rsidTr="00B3332B">
              <w:trPr>
                <w:trHeight w:val="265"/>
              </w:trPr>
              <w:tc>
                <w:tcPr>
                  <w:tcW w:w="1345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0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2" w:type="dxa"/>
                </w:tcPr>
                <w:p w:rsidR="00557FB7" w:rsidRPr="009D7476" w:rsidRDefault="00557FB7" w:rsidP="00557FB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0A26" w:rsidRPr="009D7476" w:rsidRDefault="009B0A26" w:rsidP="009D0AEE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402"/>
              <w:tblOverlap w:val="never"/>
              <w:tblW w:w="10736" w:type="dxa"/>
              <w:tblLayout w:type="fixed"/>
              <w:tblLook w:val="04A0" w:firstRow="1" w:lastRow="0" w:firstColumn="1" w:lastColumn="0" w:noHBand="0" w:noVBand="1"/>
            </w:tblPr>
            <w:tblGrid>
              <w:gridCol w:w="5697"/>
              <w:gridCol w:w="5039"/>
            </w:tblGrid>
            <w:tr w:rsidR="00557FB7" w:rsidRPr="009D7476" w:rsidTr="00065707">
              <w:trPr>
                <w:trHeight w:val="288"/>
              </w:trPr>
              <w:tc>
                <w:tcPr>
                  <w:tcW w:w="5697" w:type="dxa"/>
                  <w:shd w:val="clear" w:color="auto" w:fill="D9D9D9" w:themeFill="background1" w:themeFillShade="D9"/>
                </w:tcPr>
                <w:p w:rsidR="00557FB7" w:rsidRPr="009D7476" w:rsidRDefault="00557FB7" w:rsidP="00557FB7">
                  <w:pPr>
                    <w:rPr>
                      <w:b/>
                      <w:sz w:val="20"/>
                      <w:szCs w:val="20"/>
                    </w:rPr>
                  </w:pPr>
                  <w:r w:rsidRPr="009D7476">
                    <w:rPr>
                      <w:b/>
                      <w:sz w:val="20"/>
                      <w:szCs w:val="20"/>
                    </w:rPr>
                    <w:t xml:space="preserve">Study </w:t>
                  </w:r>
                  <w:r w:rsidRPr="009D7476">
                    <w:rPr>
                      <w:i/>
                      <w:sz w:val="20"/>
                      <w:szCs w:val="20"/>
                    </w:rPr>
                    <w:t>(</w:t>
                  </w:r>
                  <w:r w:rsidRPr="009D7476">
                    <w:rPr>
                      <w:i/>
                      <w:iCs/>
                      <w:sz w:val="20"/>
                      <w:szCs w:val="20"/>
                    </w:rPr>
                    <w:t>Compare measurements to goals and expected outcomes.</w:t>
                  </w:r>
                  <w:r w:rsidR="00EB6F51">
                    <w:rPr>
                      <w:i/>
                      <w:sz w:val="20"/>
                      <w:szCs w:val="20"/>
                    </w:rPr>
                    <w:t xml:space="preserve"> list learning</w:t>
                  </w:r>
                  <w:r w:rsidRPr="009D7476">
                    <w:rPr>
                      <w:i/>
                      <w:sz w:val="20"/>
                      <w:szCs w:val="20"/>
                    </w:rPr>
                    <w:t>s)</w:t>
                  </w:r>
                </w:p>
              </w:tc>
              <w:tc>
                <w:tcPr>
                  <w:tcW w:w="5039" w:type="dxa"/>
                  <w:shd w:val="clear" w:color="auto" w:fill="D9D9D9" w:themeFill="background1" w:themeFillShade="D9"/>
                </w:tcPr>
                <w:p w:rsidR="00557FB7" w:rsidRPr="009D7476" w:rsidRDefault="00557FB7" w:rsidP="00557FB7">
                  <w:pPr>
                    <w:rPr>
                      <w:b/>
                      <w:sz w:val="20"/>
                      <w:szCs w:val="20"/>
                    </w:rPr>
                  </w:pPr>
                  <w:r w:rsidRPr="009D7476">
                    <w:rPr>
                      <w:b/>
                      <w:sz w:val="20"/>
                      <w:szCs w:val="20"/>
                    </w:rPr>
                    <w:t xml:space="preserve">Act </w:t>
                  </w:r>
                  <w:r w:rsidRPr="009D7476">
                    <w:rPr>
                      <w:sz w:val="20"/>
                      <w:szCs w:val="20"/>
                    </w:rPr>
                    <w:t>(</w:t>
                  </w:r>
                  <w:r w:rsidRPr="009D7476">
                    <w:rPr>
                      <w:i/>
                      <w:iCs/>
                      <w:sz w:val="20"/>
                      <w:szCs w:val="20"/>
                    </w:rPr>
                    <w:t>Goals met? If no, determine adjustments, list due date, person responsible. Complete next PDSA. If yes, fully implement and determine if process should be replicated.</w:t>
                  </w:r>
                  <w:r w:rsidR="00EB6F51">
                    <w:rPr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065707" w:rsidRPr="009D7476" w:rsidTr="00065707">
              <w:trPr>
                <w:trHeight w:val="265"/>
              </w:trPr>
              <w:tc>
                <w:tcPr>
                  <w:tcW w:w="5697" w:type="dxa"/>
                </w:tcPr>
                <w:p w:rsidR="00065707" w:rsidRDefault="00065707" w:rsidP="00557FB7">
                  <w:pPr>
                    <w:rPr>
                      <w:sz w:val="20"/>
                      <w:szCs w:val="20"/>
                    </w:rPr>
                  </w:pPr>
                </w:p>
                <w:p w:rsidR="00065707" w:rsidRPr="009D7476" w:rsidRDefault="00065707" w:rsidP="00557FB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39" w:type="dxa"/>
                </w:tcPr>
                <w:p w:rsidR="00065707" w:rsidRPr="008665D5" w:rsidRDefault="00065707" w:rsidP="008665D5">
                  <w:pPr>
                    <w:rPr>
                      <w:b/>
                      <w:sz w:val="20"/>
                      <w:szCs w:val="20"/>
                    </w:rPr>
                  </w:pPr>
                  <w:r w:rsidRPr="008665D5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57FB7" w:rsidRPr="009D7476" w:rsidTr="00065707">
              <w:trPr>
                <w:trHeight w:val="288"/>
              </w:trPr>
              <w:tc>
                <w:tcPr>
                  <w:tcW w:w="5697" w:type="dxa"/>
                </w:tcPr>
                <w:p w:rsidR="00557FB7" w:rsidRDefault="00557FB7" w:rsidP="00557FB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B70B9" w:rsidRDefault="00DB70B9" w:rsidP="00557FB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B70B9" w:rsidRPr="009D7476" w:rsidRDefault="00DB70B9" w:rsidP="00557F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39" w:type="dxa"/>
                </w:tcPr>
                <w:p w:rsidR="00557FB7" w:rsidRPr="009D7476" w:rsidRDefault="00557FB7" w:rsidP="00557F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57FB7" w:rsidRPr="009D7476" w:rsidTr="00065707">
              <w:trPr>
                <w:trHeight w:val="906"/>
              </w:trPr>
              <w:tc>
                <w:tcPr>
                  <w:tcW w:w="5697" w:type="dxa"/>
                </w:tcPr>
                <w:p w:rsidR="00DB70B9" w:rsidRPr="009D7476" w:rsidRDefault="00DB70B9" w:rsidP="00557F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39" w:type="dxa"/>
                </w:tcPr>
                <w:p w:rsidR="00557FB7" w:rsidRPr="009D7476" w:rsidRDefault="00557FB7" w:rsidP="00557FB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B0A26" w:rsidRPr="009D7476" w:rsidRDefault="009B0A26" w:rsidP="00A169F5">
            <w:pPr>
              <w:rPr>
                <w:b/>
                <w:sz w:val="20"/>
                <w:szCs w:val="20"/>
              </w:rPr>
            </w:pPr>
          </w:p>
          <w:p w:rsidR="009B0A26" w:rsidRDefault="009B0A26" w:rsidP="00A169F5">
            <w:pPr>
              <w:rPr>
                <w:b/>
                <w:sz w:val="20"/>
                <w:szCs w:val="20"/>
              </w:rPr>
            </w:pPr>
          </w:p>
          <w:p w:rsidR="008C235D" w:rsidRDefault="008C235D" w:rsidP="00A169F5">
            <w:pPr>
              <w:rPr>
                <w:b/>
                <w:sz w:val="20"/>
                <w:szCs w:val="20"/>
              </w:rPr>
            </w:pPr>
          </w:p>
          <w:p w:rsidR="008C235D" w:rsidRDefault="008C235D" w:rsidP="00A169F5">
            <w:pPr>
              <w:rPr>
                <w:b/>
                <w:sz w:val="20"/>
                <w:szCs w:val="20"/>
              </w:rPr>
            </w:pPr>
          </w:p>
          <w:p w:rsidR="008C235D" w:rsidRDefault="008C235D" w:rsidP="00A169F5">
            <w:pPr>
              <w:rPr>
                <w:b/>
                <w:sz w:val="20"/>
                <w:szCs w:val="20"/>
              </w:rPr>
            </w:pPr>
          </w:p>
          <w:p w:rsidR="008C235D" w:rsidRPr="009D7476" w:rsidRDefault="008C235D" w:rsidP="00A169F5">
            <w:pPr>
              <w:rPr>
                <w:b/>
                <w:sz w:val="20"/>
                <w:szCs w:val="20"/>
              </w:rPr>
            </w:pPr>
          </w:p>
        </w:tc>
      </w:tr>
    </w:tbl>
    <w:p w:rsidR="0097301A" w:rsidRPr="00922284" w:rsidRDefault="0097301A" w:rsidP="00845B91">
      <w:pPr>
        <w:rPr>
          <w:sz w:val="24"/>
        </w:rPr>
      </w:pPr>
    </w:p>
    <w:sectPr w:rsidR="0097301A" w:rsidRPr="00922284" w:rsidSect="00DD771E">
      <w:headerReference w:type="default" r:id="rId8"/>
      <w:footerReference w:type="default" r:id="rId9"/>
      <w:pgSz w:w="24480" w:h="15840" w:orient="landscape" w:code="3"/>
      <w:pgMar w:top="0" w:right="720" w:bottom="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ED" w:rsidRDefault="00C679ED" w:rsidP="00C679ED">
      <w:pPr>
        <w:spacing w:after="0" w:line="240" w:lineRule="auto"/>
      </w:pPr>
      <w:r>
        <w:separator/>
      </w:r>
    </w:p>
  </w:endnote>
  <w:endnote w:type="continuationSeparator" w:id="0">
    <w:p w:rsidR="00C679ED" w:rsidRDefault="00C679ED" w:rsidP="00C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36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9ED" w:rsidRPr="00C679ED" w:rsidRDefault="00C679ED">
        <w:pPr>
          <w:pStyle w:val="Footer"/>
          <w:jc w:val="right"/>
          <w:rPr>
            <w:noProof/>
            <w:sz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BC7">
          <w:rPr>
            <w:noProof/>
          </w:rPr>
          <w:t>1</w:t>
        </w:r>
        <w:r>
          <w:rPr>
            <w:noProof/>
          </w:rPr>
          <w:fldChar w:fldCharType="end"/>
        </w:r>
      </w:p>
      <w:p w:rsidR="00C679ED" w:rsidRPr="00C679ED" w:rsidRDefault="00C679ED" w:rsidP="00C679ED">
        <w:pPr>
          <w:pStyle w:val="ListParagraph"/>
          <w:spacing w:after="160" w:line="259" w:lineRule="auto"/>
          <w:ind w:left="1080"/>
          <w:rPr>
            <w:sz w:val="14"/>
            <w:szCs w:val="20"/>
          </w:rPr>
        </w:pPr>
        <w:r w:rsidRPr="00C679ED">
          <w:rPr>
            <w:sz w:val="14"/>
            <w:szCs w:val="20"/>
          </w:rPr>
          <w:t xml:space="preserve">This material is produced in connection with, and for the purpose of the Patient Safety Evaluation System and/or Review Organization established at </w:t>
        </w:r>
        <w:r w:rsidR="008F70FA" w:rsidRPr="002E6C5B">
          <w:rPr>
            <w:sz w:val="14"/>
            <w:szCs w:val="20"/>
          </w:rPr>
          <w:t>t</w:t>
        </w:r>
        <w:r w:rsidRPr="002E6C5B">
          <w:rPr>
            <w:sz w:val="14"/>
            <w:szCs w:val="20"/>
          </w:rPr>
          <w:t xml:space="preserve">he </w:t>
        </w:r>
        <w:r w:rsidRPr="008F70FA">
          <w:rPr>
            <w:color w:val="FF0000"/>
            <w:sz w:val="14"/>
            <w:szCs w:val="20"/>
          </w:rPr>
          <w:t>University of New Mexico Hospital</w:t>
        </w:r>
        <w:r w:rsidRPr="00C679ED">
          <w:rPr>
            <w:sz w:val="14"/>
            <w:szCs w:val="20"/>
          </w:rPr>
          <w:t>,</w:t>
        </w:r>
        <w:r w:rsidR="002E6C5B">
          <w:rPr>
            <w:sz w:val="14"/>
            <w:szCs w:val="20"/>
          </w:rPr>
          <w:t xml:space="preserve"> </w:t>
        </w:r>
        <w:r w:rsidR="002E6C5B" w:rsidRPr="002E6C5B">
          <w:rPr>
            <w:color w:val="FF0000"/>
            <w:sz w:val="14"/>
            <w:szCs w:val="20"/>
          </w:rPr>
          <w:t>UNM Sandoval Regional Medical Center, UNM Medical Group</w:t>
        </w:r>
        <w:r w:rsidRPr="002E6C5B">
          <w:rPr>
            <w:color w:val="FF0000"/>
            <w:sz w:val="14"/>
            <w:szCs w:val="20"/>
          </w:rPr>
          <w:t xml:space="preserve"> </w:t>
        </w:r>
        <w:r w:rsidRPr="00B3332B">
          <w:rPr>
            <w:sz w:val="14"/>
            <w:szCs w:val="20"/>
          </w:rPr>
          <w:t>and</w:t>
        </w:r>
        <w:r w:rsidRPr="002E6C5B">
          <w:rPr>
            <w:color w:val="FF0000"/>
            <w:sz w:val="14"/>
            <w:szCs w:val="20"/>
          </w:rPr>
          <w:t xml:space="preserve"> </w:t>
        </w:r>
        <w:r w:rsidRPr="00C679ED">
          <w:rPr>
            <w:sz w:val="14"/>
            <w:szCs w:val="20"/>
          </w:rPr>
          <w:t>is therefore confidential Patient Safety Work Product (“PSWP”) and/or confidential peer review material of the University of New Mexico Hospital as defined in 42 C.F.R. § 3.20 and/or the Review Organizations Immunity Act, Section 41-9-1 et seq., NMSA 1978 as amended (ROIA).  As such, it is confidential and is protected under federal law 42 C.F.R. §3.206 and/or ROIA.  Unauthorized disclosure of this document, enclosures thereto, and information therefrom is strictly prohibited.</w:t>
        </w:r>
      </w:p>
      <w:p w:rsidR="00C679ED" w:rsidRDefault="00486378">
        <w:pPr>
          <w:pStyle w:val="Footer"/>
          <w:jc w:val="right"/>
        </w:pPr>
      </w:p>
    </w:sdtContent>
  </w:sdt>
  <w:p w:rsidR="00C679ED" w:rsidRDefault="00C67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ED" w:rsidRDefault="00C679ED" w:rsidP="00C679ED">
      <w:pPr>
        <w:spacing w:after="0" w:line="240" w:lineRule="auto"/>
      </w:pPr>
      <w:r>
        <w:separator/>
      </w:r>
    </w:p>
  </w:footnote>
  <w:footnote w:type="continuationSeparator" w:id="0">
    <w:p w:rsidR="00C679ED" w:rsidRDefault="00C679ED" w:rsidP="00C6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83" w:rsidRDefault="00486378" w:rsidP="00683B83">
    <w:pPr>
      <w:pStyle w:val="Header"/>
      <w:jc w:val="right"/>
    </w:pPr>
    <w:r w:rsidRPr="008C235D">
      <w:rPr>
        <w:noProof/>
      </w:rPr>
      <w:drawing>
        <wp:anchor distT="0" distB="0" distL="114300" distR="114300" simplePos="0" relativeHeight="251659264" behindDoc="0" locked="0" layoutInCell="1" allowOverlap="1" wp14:anchorId="6DA21492" wp14:editId="7DFC1042">
          <wp:simplePos x="0" y="0"/>
          <wp:positionH relativeFrom="column">
            <wp:posOffset>13024884</wp:posOffset>
          </wp:positionH>
          <wp:positionV relativeFrom="paragraph">
            <wp:posOffset>21604</wp:posOffset>
          </wp:positionV>
          <wp:extent cx="1413510" cy="276225"/>
          <wp:effectExtent l="0" t="0" r="0" b="9525"/>
          <wp:wrapThrough wrapText="bothSides">
            <wp:wrapPolygon edited="0">
              <wp:start x="0" y="0"/>
              <wp:lineTo x="0" y="20855"/>
              <wp:lineTo x="21251" y="20855"/>
              <wp:lineTo x="21251" y="0"/>
              <wp:lineTo x="0" y="0"/>
            </wp:wrapPolygon>
          </wp:wrapThrough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5D9DCA87-F368-45BC-B3EE-DB4C7CF19D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5D9DCA87-F368-45BC-B3EE-DB4C7CF19D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" t="15161" r="896" b="17313"/>
                  <a:stretch/>
                </pic:blipFill>
                <pic:spPr bwMode="auto">
                  <a:xfrm>
                    <a:off x="0" y="0"/>
                    <a:ext cx="141351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5B3" w:rsidRDefault="00522FF8" w:rsidP="00522FF8">
    <w:pPr>
      <w:pStyle w:val="Header"/>
      <w:jc w:val="center"/>
    </w:pPr>
    <w:r>
      <w:rPr>
        <w:b/>
        <w:caps/>
      </w:rPr>
      <w:t xml:space="preserve">A3 </w:t>
    </w:r>
    <w:r>
      <w:rPr>
        <w:b/>
      </w:rPr>
      <w:t>Problem Solving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B6D"/>
    <w:multiLevelType w:val="hybridMultilevel"/>
    <w:tmpl w:val="C1EAAACC"/>
    <w:lvl w:ilvl="0" w:tplc="0409000F">
      <w:start w:val="1"/>
      <w:numFmt w:val="decimal"/>
      <w:lvlText w:val="%1."/>
      <w:lvlJc w:val="left"/>
      <w:pPr>
        <w:ind w:left="967" w:hanging="360"/>
      </w:p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081E22FE"/>
    <w:multiLevelType w:val="hybridMultilevel"/>
    <w:tmpl w:val="97B6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FAA"/>
    <w:multiLevelType w:val="hybridMultilevel"/>
    <w:tmpl w:val="8E026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B799F"/>
    <w:multiLevelType w:val="hybridMultilevel"/>
    <w:tmpl w:val="046AA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922CA"/>
    <w:multiLevelType w:val="hybridMultilevel"/>
    <w:tmpl w:val="E3CA7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60937"/>
    <w:multiLevelType w:val="hybridMultilevel"/>
    <w:tmpl w:val="2B8A9376"/>
    <w:lvl w:ilvl="0" w:tplc="9EEC3C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1C7FD3"/>
    <w:multiLevelType w:val="hybridMultilevel"/>
    <w:tmpl w:val="0726862E"/>
    <w:lvl w:ilvl="0" w:tplc="1960D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8C4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48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AD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41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27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C8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42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65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03220"/>
    <w:multiLevelType w:val="hybridMultilevel"/>
    <w:tmpl w:val="6EF8C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020C3"/>
    <w:multiLevelType w:val="hybridMultilevel"/>
    <w:tmpl w:val="FAF2BEB0"/>
    <w:lvl w:ilvl="0" w:tplc="414ED3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E264AA"/>
    <w:multiLevelType w:val="hybridMultilevel"/>
    <w:tmpl w:val="A8F66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E2BC2"/>
    <w:multiLevelType w:val="hybridMultilevel"/>
    <w:tmpl w:val="3C2CC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E875764"/>
    <w:multiLevelType w:val="hybridMultilevel"/>
    <w:tmpl w:val="EDB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C6469"/>
    <w:multiLevelType w:val="hybridMultilevel"/>
    <w:tmpl w:val="15A02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149AB"/>
    <w:multiLevelType w:val="multilevel"/>
    <w:tmpl w:val="653067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E305EE"/>
    <w:multiLevelType w:val="hybridMultilevel"/>
    <w:tmpl w:val="F038497E"/>
    <w:lvl w:ilvl="0" w:tplc="B9C2CB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F30042"/>
    <w:multiLevelType w:val="hybridMultilevel"/>
    <w:tmpl w:val="42C4C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D220D"/>
    <w:multiLevelType w:val="hybridMultilevel"/>
    <w:tmpl w:val="F67EFFE8"/>
    <w:lvl w:ilvl="0" w:tplc="D170368C">
      <w:start w:val="1"/>
      <w:numFmt w:val="lowerRoman"/>
      <w:lvlText w:val="%1.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28DB25F0"/>
    <w:multiLevelType w:val="hybridMultilevel"/>
    <w:tmpl w:val="BC8CC91A"/>
    <w:lvl w:ilvl="0" w:tplc="B5C82E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3C1B1D"/>
    <w:multiLevelType w:val="hybridMultilevel"/>
    <w:tmpl w:val="C1D6D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4447D"/>
    <w:multiLevelType w:val="hybridMultilevel"/>
    <w:tmpl w:val="96FCA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5C5400"/>
    <w:multiLevelType w:val="hybridMultilevel"/>
    <w:tmpl w:val="7124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F0203"/>
    <w:multiLevelType w:val="hybridMultilevel"/>
    <w:tmpl w:val="DB9ECD0C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68139BF"/>
    <w:multiLevelType w:val="hybridMultilevel"/>
    <w:tmpl w:val="C1EAAACC"/>
    <w:lvl w:ilvl="0" w:tplc="0409000F">
      <w:start w:val="1"/>
      <w:numFmt w:val="decimal"/>
      <w:lvlText w:val="%1."/>
      <w:lvlJc w:val="left"/>
      <w:pPr>
        <w:ind w:left="967" w:hanging="360"/>
      </w:p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3" w15:restartNumberingAfterBreak="0">
    <w:nsid w:val="3D650AA9"/>
    <w:multiLevelType w:val="hybridMultilevel"/>
    <w:tmpl w:val="2C7264EA"/>
    <w:lvl w:ilvl="0" w:tplc="D9C28E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700F8A"/>
    <w:multiLevelType w:val="hybridMultilevel"/>
    <w:tmpl w:val="DDACA150"/>
    <w:lvl w:ilvl="0" w:tplc="05F285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1686FA5"/>
    <w:multiLevelType w:val="hybridMultilevel"/>
    <w:tmpl w:val="E6D87840"/>
    <w:lvl w:ilvl="0" w:tplc="4202A3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2394DA7"/>
    <w:multiLevelType w:val="hybridMultilevel"/>
    <w:tmpl w:val="A24E3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AB3981"/>
    <w:multiLevelType w:val="hybridMultilevel"/>
    <w:tmpl w:val="75AA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D046B"/>
    <w:multiLevelType w:val="hybridMultilevel"/>
    <w:tmpl w:val="3B686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4E29FA"/>
    <w:multiLevelType w:val="hybridMultilevel"/>
    <w:tmpl w:val="4BE02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9E29A8"/>
    <w:multiLevelType w:val="hybridMultilevel"/>
    <w:tmpl w:val="B42CA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136316"/>
    <w:multiLevelType w:val="hybridMultilevel"/>
    <w:tmpl w:val="3D36B95E"/>
    <w:lvl w:ilvl="0" w:tplc="8A4E5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435C3"/>
    <w:multiLevelType w:val="hybridMultilevel"/>
    <w:tmpl w:val="40D6E4B4"/>
    <w:lvl w:ilvl="0" w:tplc="5F743E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D37AC6"/>
    <w:multiLevelType w:val="hybridMultilevel"/>
    <w:tmpl w:val="FA20221A"/>
    <w:lvl w:ilvl="0" w:tplc="228A80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0252F9B"/>
    <w:multiLevelType w:val="hybridMultilevel"/>
    <w:tmpl w:val="F57AC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6C9D"/>
    <w:multiLevelType w:val="hybridMultilevel"/>
    <w:tmpl w:val="60200CC4"/>
    <w:lvl w:ilvl="0" w:tplc="32B264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2E5EF2"/>
    <w:multiLevelType w:val="hybridMultilevel"/>
    <w:tmpl w:val="8A22A9CC"/>
    <w:lvl w:ilvl="0" w:tplc="D08AF5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925BF2"/>
    <w:multiLevelType w:val="hybridMultilevel"/>
    <w:tmpl w:val="2A2C64EC"/>
    <w:lvl w:ilvl="0" w:tplc="CEFE68C0">
      <w:start w:val="1"/>
      <w:numFmt w:val="lowerLetter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8" w15:restartNumberingAfterBreak="0">
    <w:nsid w:val="65C91788"/>
    <w:multiLevelType w:val="hybridMultilevel"/>
    <w:tmpl w:val="D29C3F02"/>
    <w:lvl w:ilvl="0" w:tplc="8884C5AC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9" w15:restartNumberingAfterBreak="0">
    <w:nsid w:val="678E7429"/>
    <w:multiLevelType w:val="hybridMultilevel"/>
    <w:tmpl w:val="EDB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43032"/>
    <w:multiLevelType w:val="hybridMultilevel"/>
    <w:tmpl w:val="D3308B74"/>
    <w:lvl w:ilvl="0" w:tplc="B79205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F20E9A"/>
    <w:multiLevelType w:val="hybridMultilevel"/>
    <w:tmpl w:val="88BE459E"/>
    <w:lvl w:ilvl="0" w:tplc="1DAE0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05DAF"/>
    <w:multiLevelType w:val="hybridMultilevel"/>
    <w:tmpl w:val="28443CDC"/>
    <w:lvl w:ilvl="0" w:tplc="D63A230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69095E"/>
    <w:multiLevelType w:val="hybridMultilevel"/>
    <w:tmpl w:val="2BCC8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966F00"/>
    <w:multiLevelType w:val="hybridMultilevel"/>
    <w:tmpl w:val="CC3A837A"/>
    <w:lvl w:ilvl="0" w:tplc="EEE438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896A4E"/>
    <w:multiLevelType w:val="hybridMultilevel"/>
    <w:tmpl w:val="CC3A837A"/>
    <w:lvl w:ilvl="0" w:tplc="EEE438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41"/>
  </w:num>
  <w:num w:numId="5">
    <w:abstractNumId w:val="34"/>
  </w:num>
  <w:num w:numId="6">
    <w:abstractNumId w:val="9"/>
  </w:num>
  <w:num w:numId="7">
    <w:abstractNumId w:val="6"/>
  </w:num>
  <w:num w:numId="8">
    <w:abstractNumId w:val="4"/>
  </w:num>
  <w:num w:numId="9">
    <w:abstractNumId w:val="18"/>
  </w:num>
  <w:num w:numId="10">
    <w:abstractNumId w:val="31"/>
  </w:num>
  <w:num w:numId="11">
    <w:abstractNumId w:val="2"/>
  </w:num>
  <w:num w:numId="12">
    <w:abstractNumId w:val="27"/>
  </w:num>
  <w:num w:numId="13">
    <w:abstractNumId w:val="7"/>
  </w:num>
  <w:num w:numId="14">
    <w:abstractNumId w:val="0"/>
  </w:num>
  <w:num w:numId="15">
    <w:abstractNumId w:val="37"/>
  </w:num>
  <w:num w:numId="16">
    <w:abstractNumId w:val="16"/>
  </w:num>
  <w:num w:numId="17">
    <w:abstractNumId w:val="13"/>
  </w:num>
  <w:num w:numId="18">
    <w:abstractNumId w:val="38"/>
  </w:num>
  <w:num w:numId="19">
    <w:abstractNumId w:val="22"/>
  </w:num>
  <w:num w:numId="20">
    <w:abstractNumId w:val="3"/>
  </w:num>
  <w:num w:numId="21">
    <w:abstractNumId w:val="12"/>
  </w:num>
  <w:num w:numId="22">
    <w:abstractNumId w:val="10"/>
  </w:num>
  <w:num w:numId="23">
    <w:abstractNumId w:val="21"/>
  </w:num>
  <w:num w:numId="24">
    <w:abstractNumId w:val="8"/>
  </w:num>
  <w:num w:numId="25">
    <w:abstractNumId w:val="40"/>
  </w:num>
  <w:num w:numId="26">
    <w:abstractNumId w:val="17"/>
  </w:num>
  <w:num w:numId="27">
    <w:abstractNumId w:val="24"/>
  </w:num>
  <w:num w:numId="28">
    <w:abstractNumId w:val="45"/>
  </w:num>
  <w:num w:numId="29">
    <w:abstractNumId w:val="23"/>
  </w:num>
  <w:num w:numId="30">
    <w:abstractNumId w:val="35"/>
  </w:num>
  <w:num w:numId="31">
    <w:abstractNumId w:val="5"/>
  </w:num>
  <w:num w:numId="32">
    <w:abstractNumId w:val="33"/>
  </w:num>
  <w:num w:numId="33">
    <w:abstractNumId w:val="32"/>
  </w:num>
  <w:num w:numId="34">
    <w:abstractNumId w:val="14"/>
  </w:num>
  <w:num w:numId="35">
    <w:abstractNumId w:val="36"/>
  </w:num>
  <w:num w:numId="36">
    <w:abstractNumId w:val="25"/>
  </w:num>
  <w:num w:numId="37">
    <w:abstractNumId w:val="44"/>
  </w:num>
  <w:num w:numId="38">
    <w:abstractNumId w:val="11"/>
  </w:num>
  <w:num w:numId="39">
    <w:abstractNumId w:val="39"/>
  </w:num>
  <w:num w:numId="40">
    <w:abstractNumId w:val="15"/>
  </w:num>
  <w:num w:numId="41">
    <w:abstractNumId w:val="30"/>
  </w:num>
  <w:num w:numId="42">
    <w:abstractNumId w:val="29"/>
  </w:num>
  <w:num w:numId="43">
    <w:abstractNumId w:val="28"/>
  </w:num>
  <w:num w:numId="44">
    <w:abstractNumId w:val="19"/>
  </w:num>
  <w:num w:numId="45">
    <w:abstractNumId w:val="4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90"/>
    <w:rsid w:val="00010C48"/>
    <w:rsid w:val="00016CE7"/>
    <w:rsid w:val="0002581D"/>
    <w:rsid w:val="00027C9A"/>
    <w:rsid w:val="0003027E"/>
    <w:rsid w:val="0003759F"/>
    <w:rsid w:val="00065707"/>
    <w:rsid w:val="000841D4"/>
    <w:rsid w:val="000A135E"/>
    <w:rsid w:val="000B1BFC"/>
    <w:rsid w:val="000D7EF2"/>
    <w:rsid w:val="000F37B8"/>
    <w:rsid w:val="00101753"/>
    <w:rsid w:val="00121997"/>
    <w:rsid w:val="0012541D"/>
    <w:rsid w:val="0014045E"/>
    <w:rsid w:val="0018462E"/>
    <w:rsid w:val="001F214C"/>
    <w:rsid w:val="001F4783"/>
    <w:rsid w:val="00201429"/>
    <w:rsid w:val="00212591"/>
    <w:rsid w:val="00212C6F"/>
    <w:rsid w:val="00212CA6"/>
    <w:rsid w:val="00214229"/>
    <w:rsid w:val="00215F96"/>
    <w:rsid w:val="00223F9D"/>
    <w:rsid w:val="00232B04"/>
    <w:rsid w:val="0023514D"/>
    <w:rsid w:val="002569F7"/>
    <w:rsid w:val="002579CF"/>
    <w:rsid w:val="00261452"/>
    <w:rsid w:val="00276F05"/>
    <w:rsid w:val="0028153A"/>
    <w:rsid w:val="002839AE"/>
    <w:rsid w:val="00290EB8"/>
    <w:rsid w:val="002A1B8A"/>
    <w:rsid w:val="002A4954"/>
    <w:rsid w:val="002C0093"/>
    <w:rsid w:val="002E02A7"/>
    <w:rsid w:val="002E6C5B"/>
    <w:rsid w:val="002F0BC7"/>
    <w:rsid w:val="002F1F90"/>
    <w:rsid w:val="002F2BEE"/>
    <w:rsid w:val="002F323C"/>
    <w:rsid w:val="002F5CF4"/>
    <w:rsid w:val="00300D6B"/>
    <w:rsid w:val="00321590"/>
    <w:rsid w:val="00326FD8"/>
    <w:rsid w:val="00330866"/>
    <w:rsid w:val="00335101"/>
    <w:rsid w:val="0035420C"/>
    <w:rsid w:val="00372362"/>
    <w:rsid w:val="0037522B"/>
    <w:rsid w:val="0037573A"/>
    <w:rsid w:val="00377833"/>
    <w:rsid w:val="003A2018"/>
    <w:rsid w:val="003A660E"/>
    <w:rsid w:val="003C3EB3"/>
    <w:rsid w:val="003E7FC3"/>
    <w:rsid w:val="003F0AD9"/>
    <w:rsid w:val="0043764D"/>
    <w:rsid w:val="00462EB7"/>
    <w:rsid w:val="004809B1"/>
    <w:rsid w:val="00486378"/>
    <w:rsid w:val="004B754C"/>
    <w:rsid w:val="004D05E6"/>
    <w:rsid w:val="004D29BA"/>
    <w:rsid w:val="004E1FCB"/>
    <w:rsid w:val="00506293"/>
    <w:rsid w:val="005076CA"/>
    <w:rsid w:val="00512387"/>
    <w:rsid w:val="0052079E"/>
    <w:rsid w:val="00521B16"/>
    <w:rsid w:val="00522FF8"/>
    <w:rsid w:val="00537016"/>
    <w:rsid w:val="00553183"/>
    <w:rsid w:val="00554F0F"/>
    <w:rsid w:val="00557FB7"/>
    <w:rsid w:val="0056147F"/>
    <w:rsid w:val="00562A4F"/>
    <w:rsid w:val="0057784D"/>
    <w:rsid w:val="005939B0"/>
    <w:rsid w:val="005964EE"/>
    <w:rsid w:val="005B3439"/>
    <w:rsid w:val="005B4DA2"/>
    <w:rsid w:val="005D1401"/>
    <w:rsid w:val="005D1DC0"/>
    <w:rsid w:val="005D51E6"/>
    <w:rsid w:val="00656118"/>
    <w:rsid w:val="00681914"/>
    <w:rsid w:val="00683B83"/>
    <w:rsid w:val="006E1C8E"/>
    <w:rsid w:val="006F4923"/>
    <w:rsid w:val="00704D80"/>
    <w:rsid w:val="00714379"/>
    <w:rsid w:val="00783CD9"/>
    <w:rsid w:val="00786B0E"/>
    <w:rsid w:val="007B3B63"/>
    <w:rsid w:val="007B68D5"/>
    <w:rsid w:val="007C5750"/>
    <w:rsid w:val="007E0CF9"/>
    <w:rsid w:val="00801E82"/>
    <w:rsid w:val="00803BBF"/>
    <w:rsid w:val="008147C1"/>
    <w:rsid w:val="0083672B"/>
    <w:rsid w:val="00845B91"/>
    <w:rsid w:val="00850F08"/>
    <w:rsid w:val="00860FF7"/>
    <w:rsid w:val="008665D5"/>
    <w:rsid w:val="0087140B"/>
    <w:rsid w:val="0087484B"/>
    <w:rsid w:val="008B1307"/>
    <w:rsid w:val="008C235D"/>
    <w:rsid w:val="008D6354"/>
    <w:rsid w:val="008F61B9"/>
    <w:rsid w:val="008F70FA"/>
    <w:rsid w:val="009001FB"/>
    <w:rsid w:val="009043E7"/>
    <w:rsid w:val="00912DDF"/>
    <w:rsid w:val="00922284"/>
    <w:rsid w:val="00922BC2"/>
    <w:rsid w:val="009278D5"/>
    <w:rsid w:val="00933F49"/>
    <w:rsid w:val="0094541A"/>
    <w:rsid w:val="00961AF0"/>
    <w:rsid w:val="0097301A"/>
    <w:rsid w:val="00973DE9"/>
    <w:rsid w:val="00980C3D"/>
    <w:rsid w:val="0098150D"/>
    <w:rsid w:val="009823AA"/>
    <w:rsid w:val="00983566"/>
    <w:rsid w:val="00983A83"/>
    <w:rsid w:val="009A2283"/>
    <w:rsid w:val="009B0A26"/>
    <w:rsid w:val="009C176F"/>
    <w:rsid w:val="009C2D77"/>
    <w:rsid w:val="009D0AEE"/>
    <w:rsid w:val="009D4DC5"/>
    <w:rsid w:val="009D7476"/>
    <w:rsid w:val="009E0FF9"/>
    <w:rsid w:val="009E4128"/>
    <w:rsid w:val="00A00D6B"/>
    <w:rsid w:val="00A13C97"/>
    <w:rsid w:val="00A169F5"/>
    <w:rsid w:val="00A349F5"/>
    <w:rsid w:val="00A37F46"/>
    <w:rsid w:val="00A44FFF"/>
    <w:rsid w:val="00A45E26"/>
    <w:rsid w:val="00A57147"/>
    <w:rsid w:val="00A6568A"/>
    <w:rsid w:val="00A74335"/>
    <w:rsid w:val="00A8077C"/>
    <w:rsid w:val="00A80880"/>
    <w:rsid w:val="00A95DFE"/>
    <w:rsid w:val="00AA6293"/>
    <w:rsid w:val="00AB4781"/>
    <w:rsid w:val="00AD44BB"/>
    <w:rsid w:val="00AD64BC"/>
    <w:rsid w:val="00AF1460"/>
    <w:rsid w:val="00B137AB"/>
    <w:rsid w:val="00B3332B"/>
    <w:rsid w:val="00B41D04"/>
    <w:rsid w:val="00B535D0"/>
    <w:rsid w:val="00B65683"/>
    <w:rsid w:val="00B6643A"/>
    <w:rsid w:val="00B75B89"/>
    <w:rsid w:val="00B918C3"/>
    <w:rsid w:val="00B93629"/>
    <w:rsid w:val="00BB54A2"/>
    <w:rsid w:val="00BC623E"/>
    <w:rsid w:val="00BD036E"/>
    <w:rsid w:val="00BD0C90"/>
    <w:rsid w:val="00BD4C37"/>
    <w:rsid w:val="00C2100C"/>
    <w:rsid w:val="00C32EA2"/>
    <w:rsid w:val="00C4434D"/>
    <w:rsid w:val="00C60E8D"/>
    <w:rsid w:val="00C679ED"/>
    <w:rsid w:val="00C70969"/>
    <w:rsid w:val="00C82524"/>
    <w:rsid w:val="00C847B0"/>
    <w:rsid w:val="00CA0C4E"/>
    <w:rsid w:val="00CA4421"/>
    <w:rsid w:val="00CB6A9A"/>
    <w:rsid w:val="00CC0D49"/>
    <w:rsid w:val="00CC45B3"/>
    <w:rsid w:val="00CE029C"/>
    <w:rsid w:val="00CE0F10"/>
    <w:rsid w:val="00D1604F"/>
    <w:rsid w:val="00D16B62"/>
    <w:rsid w:val="00D43F77"/>
    <w:rsid w:val="00D57023"/>
    <w:rsid w:val="00D67275"/>
    <w:rsid w:val="00D84BC7"/>
    <w:rsid w:val="00DA2FD9"/>
    <w:rsid w:val="00DB5C25"/>
    <w:rsid w:val="00DB6383"/>
    <w:rsid w:val="00DB70B9"/>
    <w:rsid w:val="00DC6517"/>
    <w:rsid w:val="00DD771E"/>
    <w:rsid w:val="00DE42D5"/>
    <w:rsid w:val="00DF3035"/>
    <w:rsid w:val="00E150F6"/>
    <w:rsid w:val="00E1737D"/>
    <w:rsid w:val="00E20FD7"/>
    <w:rsid w:val="00E46040"/>
    <w:rsid w:val="00E46820"/>
    <w:rsid w:val="00E70F04"/>
    <w:rsid w:val="00E77B8E"/>
    <w:rsid w:val="00E83BC9"/>
    <w:rsid w:val="00EB5DF4"/>
    <w:rsid w:val="00EB68A1"/>
    <w:rsid w:val="00EB6F51"/>
    <w:rsid w:val="00EC7711"/>
    <w:rsid w:val="00F17905"/>
    <w:rsid w:val="00F649FC"/>
    <w:rsid w:val="00F72A72"/>
    <w:rsid w:val="00FB4AD2"/>
    <w:rsid w:val="00FB7502"/>
    <w:rsid w:val="00FC77F9"/>
    <w:rsid w:val="00FE4898"/>
    <w:rsid w:val="00FF4732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47C3D2"/>
  <w15:docId w15:val="{F3478576-3E04-4D45-93FC-18D734A2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6E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,Bullets"/>
    <w:basedOn w:val="Normal"/>
    <w:link w:val="ListParagraphChar"/>
    <w:uiPriority w:val="34"/>
    <w:qFormat/>
    <w:rsid w:val="00537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8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ED"/>
  </w:style>
  <w:style w:type="paragraph" w:styleId="Footer">
    <w:name w:val="footer"/>
    <w:basedOn w:val="Normal"/>
    <w:link w:val="FooterChar"/>
    <w:uiPriority w:val="99"/>
    <w:unhideWhenUsed/>
    <w:rsid w:val="00C6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ED"/>
  </w:style>
  <w:style w:type="character" w:customStyle="1" w:styleId="ListParagraphChar">
    <w:name w:val="List Paragraph Char"/>
    <w:aliases w:val="VHA List Paragraph Char,Bullets Char"/>
    <w:basedOn w:val="DefaultParagraphFont"/>
    <w:link w:val="ListParagraph"/>
    <w:uiPriority w:val="34"/>
    <w:locked/>
    <w:rsid w:val="00C679ED"/>
  </w:style>
  <w:style w:type="paragraph" w:customStyle="1" w:styleId="xmsonormal">
    <w:name w:val="x_msonormal"/>
    <w:basedOn w:val="Normal"/>
    <w:rsid w:val="00E1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21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8173734FE784FB17B172C0B01B374" ma:contentTypeVersion="2" ma:contentTypeDescription="Create a new document." ma:contentTypeScope="" ma:versionID="0aa11b181a56f12b8ad1ba4f1cb6da65">
  <xsd:schema xmlns:xsd="http://www.w3.org/2001/XMLSchema" xmlns:xs="http://www.w3.org/2001/XMLSchema" xmlns:p="http://schemas.microsoft.com/office/2006/metadata/properties" xmlns:ns2="747a196c-b646-4ca9-b149-3ed6442a3911" targetNamespace="http://schemas.microsoft.com/office/2006/metadata/properties" ma:root="true" ma:fieldsID="4c64c2fd8fc56ad5518dd72a38758c63" ns2:_="">
    <xsd:import namespace="747a196c-b646-4ca9-b149-3ed6442a3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196c-b646-4ca9-b149-3ed6442a3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0146A-8CC3-4604-851D-1C4B4B15E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19AAD-7323-4358-A1EB-6DF5E95BB020}"/>
</file>

<file path=customXml/itemProps3.xml><?xml version="1.0" encoding="utf-8"?>
<ds:datastoreItem xmlns:ds="http://schemas.openxmlformats.org/officeDocument/2006/customXml" ds:itemID="{CC7A82DB-F16F-44AC-843B-D300F2653059}"/>
</file>

<file path=customXml/itemProps4.xml><?xml version="1.0" encoding="utf-8"?>
<ds:datastoreItem xmlns:ds="http://schemas.openxmlformats.org/officeDocument/2006/customXml" ds:itemID="{CFB8B1F9-0802-4069-BDB8-372AEF71F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UNMMG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hancho</dc:creator>
  <cp:lastModifiedBy>Yvette N Sena</cp:lastModifiedBy>
  <cp:revision>24</cp:revision>
  <cp:lastPrinted>2016-02-05T16:25:00Z</cp:lastPrinted>
  <dcterms:created xsi:type="dcterms:W3CDTF">2020-09-11T17:29:00Z</dcterms:created>
  <dcterms:modified xsi:type="dcterms:W3CDTF">2023-05-04T20:21:00Z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0x0101009158173734FE784FB17B172C0B01B374</vt:lpwstr>
  </property>
</Properties>
</file>